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5AA5" w14:textId="77777777" w:rsidR="00E12028" w:rsidRDefault="00E12028" w:rsidP="00E12028">
      <w:pPr>
        <w:rPr>
          <w:b/>
          <w:bCs/>
          <w:sz w:val="28"/>
          <w:szCs w:val="28"/>
        </w:rPr>
      </w:pPr>
    </w:p>
    <w:p w14:paraId="7E4ABF55" w14:textId="77777777" w:rsidR="00E12028" w:rsidRDefault="00E12028" w:rsidP="00E12028">
      <w:pPr>
        <w:rPr>
          <w:b/>
          <w:bCs/>
          <w:sz w:val="28"/>
          <w:szCs w:val="28"/>
        </w:rPr>
      </w:pPr>
    </w:p>
    <w:p w14:paraId="4241E111" w14:textId="278A4376" w:rsidR="00E12028" w:rsidRPr="00B64C8E" w:rsidRDefault="00E12028" w:rsidP="00E12028">
      <w:pPr>
        <w:rPr>
          <w:rFonts w:ascii="Aptos" w:hAnsi="Aptos"/>
          <w:b/>
          <w:bCs/>
          <w:sz w:val="28"/>
          <w:szCs w:val="28"/>
        </w:rPr>
      </w:pPr>
      <w:r w:rsidRPr="00B64C8E">
        <w:rPr>
          <w:rFonts w:ascii="Aptos" w:hAnsi="Aptos"/>
          <w:b/>
          <w:bCs/>
          <w:sz w:val="28"/>
          <w:szCs w:val="28"/>
        </w:rPr>
        <w:t>L.124\2017</w:t>
      </w:r>
    </w:p>
    <w:p w14:paraId="1FFF225F" w14:textId="6227D718" w:rsidR="00E12028" w:rsidRPr="00B64C8E" w:rsidRDefault="00E12028" w:rsidP="00E12028">
      <w:pPr>
        <w:rPr>
          <w:rFonts w:ascii="Aptos" w:hAnsi="Aptos"/>
          <w:b/>
          <w:bCs/>
          <w:sz w:val="28"/>
          <w:szCs w:val="28"/>
        </w:rPr>
      </w:pPr>
      <w:r w:rsidRPr="00B64C8E">
        <w:rPr>
          <w:rFonts w:ascii="Aptos" w:hAnsi="Aptos"/>
          <w:b/>
          <w:bCs/>
          <w:sz w:val="28"/>
          <w:szCs w:val="28"/>
        </w:rPr>
        <w:t>ANNO 202</w:t>
      </w:r>
      <w:r w:rsidR="00B64C8E" w:rsidRPr="00B64C8E">
        <w:rPr>
          <w:rFonts w:ascii="Aptos" w:hAnsi="Aptos"/>
          <w:b/>
          <w:bCs/>
          <w:sz w:val="28"/>
          <w:szCs w:val="28"/>
        </w:rPr>
        <w:t>4</w:t>
      </w:r>
    </w:p>
    <w:p w14:paraId="416C38F1" w14:textId="77777777" w:rsidR="00E12028" w:rsidRPr="00B64C8E" w:rsidRDefault="00E12028" w:rsidP="00E12028">
      <w:pPr>
        <w:rPr>
          <w:rFonts w:ascii="Aptos" w:hAnsi="Aptos"/>
        </w:rPr>
      </w:pPr>
    </w:p>
    <w:p w14:paraId="3B824F2D" w14:textId="77777777" w:rsidR="00B64C8E" w:rsidRPr="00B64C8E" w:rsidRDefault="00B64C8E" w:rsidP="00B64C8E">
      <w:pPr>
        <w:spacing w:line="360" w:lineRule="auto"/>
        <w:rPr>
          <w:rFonts w:ascii="Aptos" w:hAnsi="Aptos"/>
          <w:sz w:val="24"/>
          <w:szCs w:val="24"/>
        </w:rPr>
      </w:pPr>
      <w:r w:rsidRPr="00B64C8E">
        <w:rPr>
          <w:rFonts w:ascii="Aptos" w:hAnsi="Aptos"/>
          <w:sz w:val="24"/>
          <w:szCs w:val="24"/>
        </w:rPr>
        <w:t>Elenco dei contributi incassati nel 2024</w:t>
      </w:r>
    </w:p>
    <w:p w14:paraId="112437A2" w14:textId="77777777" w:rsidR="00B64C8E" w:rsidRPr="00B64C8E" w:rsidRDefault="00B64C8E" w:rsidP="00B64C8E">
      <w:pPr>
        <w:pStyle w:val="Paragrafoelenco"/>
        <w:numPr>
          <w:ilvl w:val="0"/>
          <w:numId w:val="12"/>
        </w:numPr>
        <w:spacing w:after="160" w:line="360" w:lineRule="auto"/>
        <w:rPr>
          <w:rFonts w:ascii="Aptos" w:hAnsi="Aptos"/>
        </w:rPr>
      </w:pPr>
      <w:r w:rsidRPr="00B64C8E">
        <w:rPr>
          <w:rFonts w:ascii="Aptos" w:hAnsi="Aptos"/>
        </w:rPr>
        <w:t>20.000 € a titolo di contributo da parte del Comune di Bolzano per il Progetto "Comunità cittadina in rete contro la violenza sulle donne" (pagamento in data 02/10/2024)</w:t>
      </w:r>
    </w:p>
    <w:p w14:paraId="357703DD" w14:textId="77777777" w:rsidR="00B64C8E" w:rsidRPr="00B64C8E" w:rsidRDefault="00B64C8E" w:rsidP="00B64C8E">
      <w:pPr>
        <w:pStyle w:val="Paragrafoelenco"/>
        <w:numPr>
          <w:ilvl w:val="0"/>
          <w:numId w:val="12"/>
        </w:numPr>
        <w:spacing w:after="160" w:line="360" w:lineRule="auto"/>
        <w:rPr>
          <w:rFonts w:ascii="Aptos" w:hAnsi="Aptos"/>
        </w:rPr>
      </w:pPr>
      <w:r w:rsidRPr="00B64C8E">
        <w:rPr>
          <w:rFonts w:ascii="Aptos" w:hAnsi="Aptos"/>
        </w:rPr>
        <w:t>768  € a titolo di contributo per i filtri solari dal Comune di Bolzano (pagamento in data 07/11/2024)</w:t>
      </w:r>
    </w:p>
    <w:p w14:paraId="31DC1019" w14:textId="77777777" w:rsidR="00B64C8E" w:rsidRPr="00B64C8E" w:rsidRDefault="00B64C8E" w:rsidP="00B64C8E">
      <w:pPr>
        <w:pStyle w:val="Paragrafoelenco"/>
        <w:numPr>
          <w:ilvl w:val="0"/>
          <w:numId w:val="12"/>
        </w:numPr>
        <w:spacing w:after="160" w:line="360" w:lineRule="auto"/>
        <w:rPr>
          <w:rFonts w:ascii="Aptos" w:hAnsi="Aptos"/>
        </w:rPr>
      </w:pPr>
      <w:r w:rsidRPr="00B64C8E">
        <w:rPr>
          <w:rFonts w:ascii="Aptos" w:hAnsi="Aptos"/>
        </w:rPr>
        <w:t>11.684 € euro per copertura costo alberghi dall'Azienda dei Servizi Sociali di Bolzano così suddivisi:</w:t>
      </w:r>
    </w:p>
    <w:p w14:paraId="62626E9D" w14:textId="77777777" w:rsidR="00B64C8E" w:rsidRPr="00B64C8E" w:rsidRDefault="00B64C8E" w:rsidP="00B64C8E">
      <w:pPr>
        <w:pStyle w:val="Paragrafoelenco"/>
        <w:spacing w:line="360" w:lineRule="auto"/>
        <w:rPr>
          <w:rFonts w:ascii="Aptos" w:hAnsi="Aptos"/>
        </w:rPr>
      </w:pPr>
      <w:r w:rsidRPr="00B64C8E">
        <w:rPr>
          <w:rFonts w:ascii="Aptos" w:hAnsi="Aptos"/>
        </w:rPr>
        <w:t>9.684€ a titolo di rimborso spese sostenute nel 2023 (pagamento in data 29/03/2024)</w:t>
      </w:r>
    </w:p>
    <w:p w14:paraId="753A6D93" w14:textId="77777777" w:rsidR="00B64C8E" w:rsidRPr="00B64C8E" w:rsidRDefault="00B64C8E" w:rsidP="00B64C8E">
      <w:pPr>
        <w:pStyle w:val="Paragrafoelenco"/>
        <w:spacing w:line="360" w:lineRule="auto"/>
        <w:rPr>
          <w:rFonts w:ascii="Aptos" w:hAnsi="Aptos"/>
        </w:rPr>
      </w:pPr>
      <w:r w:rsidRPr="00B64C8E">
        <w:rPr>
          <w:rFonts w:ascii="Aptos" w:hAnsi="Aptos"/>
        </w:rPr>
        <w:t>2.000 € a titolo di anticipo per spese sostenute nel 2024 (pagamento in data 20/05/2024)</w:t>
      </w:r>
    </w:p>
    <w:p w14:paraId="5D8A99DC" w14:textId="71170BBA" w:rsidR="00B64C8E" w:rsidRPr="00B64C8E" w:rsidRDefault="00B64C8E" w:rsidP="00B64C8E">
      <w:pPr>
        <w:spacing w:line="360" w:lineRule="auto"/>
        <w:rPr>
          <w:rFonts w:ascii="Aptos" w:hAnsi="Aptos"/>
          <w:sz w:val="24"/>
          <w:szCs w:val="24"/>
        </w:rPr>
      </w:pPr>
      <w:r w:rsidRPr="00B64C8E">
        <w:rPr>
          <w:rFonts w:ascii="Aptos" w:hAnsi="Aptos"/>
          <w:sz w:val="24"/>
          <w:szCs w:val="24"/>
        </w:rPr>
        <w:t>Si rinvia anche a quanto indicato nella nota integrativa relativa al bilancio di esercizio pubblicato nella sezione</w:t>
      </w:r>
      <w:r>
        <w:rPr>
          <w:rFonts w:ascii="Aptos" w:hAnsi="Aptos"/>
          <w:sz w:val="24"/>
          <w:szCs w:val="24"/>
        </w:rPr>
        <w:t xml:space="preserve">: </w:t>
      </w:r>
      <w:r w:rsidRPr="00B64C8E">
        <w:rPr>
          <w:rFonts w:ascii="Aptos" w:hAnsi="Aptos"/>
          <w:sz w:val="24"/>
          <w:szCs w:val="24"/>
        </w:rPr>
        <w:t>Informazioni ex art. 1, comma 125, della legge 4 agosto 2017 n. 124</w:t>
      </w:r>
      <w:r>
        <w:rPr>
          <w:rFonts w:ascii="Aptos" w:hAnsi="Aptos"/>
          <w:sz w:val="24"/>
          <w:szCs w:val="24"/>
        </w:rPr>
        <w:t xml:space="preserve"> a pagina 19.</w:t>
      </w:r>
    </w:p>
    <w:p w14:paraId="2139A760" w14:textId="6D83C3C8" w:rsidR="00F03B86" w:rsidRPr="00B64C8E" w:rsidRDefault="00F03B86" w:rsidP="00E12028">
      <w:pPr>
        <w:rPr>
          <w:rFonts w:ascii="Aptos" w:hAnsi="Aptos"/>
          <w:sz w:val="24"/>
          <w:szCs w:val="24"/>
        </w:rPr>
      </w:pPr>
    </w:p>
    <w:sectPr w:rsidR="00F03B86" w:rsidRPr="00B64C8E" w:rsidSect="00E10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1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1FB6" w14:textId="77777777" w:rsidR="00EB5F74" w:rsidRDefault="00EB5F74" w:rsidP="005645CF">
      <w:pPr>
        <w:spacing w:after="0" w:line="240" w:lineRule="auto"/>
      </w:pPr>
      <w:r>
        <w:separator/>
      </w:r>
    </w:p>
  </w:endnote>
  <w:endnote w:type="continuationSeparator" w:id="0">
    <w:p w14:paraId="05434E4D" w14:textId="77777777" w:rsidR="00EB5F74" w:rsidRDefault="00EB5F74" w:rsidP="0056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45FE" w14:textId="77777777" w:rsidR="006B0818" w:rsidRDefault="006B0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057" w:type="dxa"/>
      <w:tblInd w:w="-459" w:type="dxa"/>
      <w:tblBorders>
        <w:top w:val="single" w:sz="4" w:space="0" w:color="F9155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E10001" w:rsidRPr="00255344" w14:paraId="56BDF746" w14:textId="77777777" w:rsidTr="0093011C">
      <w:tc>
        <w:tcPr>
          <w:tcW w:w="11057" w:type="dxa"/>
        </w:tcPr>
        <w:p w14:paraId="318B5B68" w14:textId="77777777" w:rsidR="00E10001" w:rsidRPr="00D81F12" w:rsidRDefault="00E10001" w:rsidP="0093011C">
          <w:pPr>
            <w:spacing w:before="120"/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</w:pPr>
          <w:r w:rsidRPr="00D81F12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0C421C7" wp14:editId="0F50B7F9">
                <wp:simplePos x="0" y="0"/>
                <wp:positionH relativeFrom="column">
                  <wp:posOffset>6536055</wp:posOffset>
                </wp:positionH>
                <wp:positionV relativeFrom="paragraph">
                  <wp:posOffset>67310</wp:posOffset>
                </wp:positionV>
                <wp:extent cx="365125" cy="317500"/>
                <wp:effectExtent l="0" t="0" r="0" b="6350"/>
                <wp:wrapNone/>
                <wp:docPr id="7" name="Immagine 3" descr="Descrizione: Descrizione: logo qualità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Descrizione: Descrizione: logo qualità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81F12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Cooperativa Sociale </w:t>
          </w:r>
          <w:r w:rsidRPr="00EC2C71">
            <w:rPr>
              <w:rFonts w:ascii="Calibri" w:eastAsia="Calibri" w:hAnsi="Calibri" w:cs="Times New Roman"/>
              <w:b/>
              <w:noProof/>
              <w:sz w:val="18"/>
              <w:szCs w:val="18"/>
              <w:lang w:eastAsia="it-IT"/>
            </w:rPr>
            <w:t>Gea</w:t>
          </w:r>
          <w:r w:rsidRPr="00D81F12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Sozialgenossenschaft - Via del Ronco/Neubruchweg 21 - 39100 Bolzano/Bozen</w:t>
          </w:r>
        </w:p>
        <w:p w14:paraId="4A3E6538" w14:textId="77777777" w:rsidR="00E10001" w:rsidRPr="00255344" w:rsidRDefault="00E10001" w:rsidP="0093011C">
          <w:pPr>
            <w:spacing w:before="20"/>
          </w:pPr>
          <w:r w:rsidRPr="0025534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>Tel. 0471/513399</w:t>
          </w:r>
          <w:r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 </w:t>
          </w:r>
          <w:r w:rsidRPr="0025534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>P.IVA</w:t>
          </w:r>
          <w:r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02240400214     </w:t>
          </w:r>
          <w:r w:rsidRPr="00255344">
            <w:rPr>
              <w:rFonts w:ascii="Calibri" w:eastAsia="Calibri" w:hAnsi="Calibri" w:cs="Calibri"/>
              <w:noProof/>
              <w:sz w:val="18"/>
              <w:szCs w:val="18"/>
              <w:lang w:eastAsia="it-IT"/>
            </w:rPr>
            <w:t xml:space="preserve">info@casadelledonnebz.it    </w:t>
          </w:r>
          <w:r w:rsidRPr="00255344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pec: </w:t>
          </w:r>
          <w:hyperlink r:id="rId2" w:history="1">
            <w:r w:rsidRPr="00B83D1C">
              <w:rPr>
                <w:rStyle w:val="Collegamentoipertestuale"/>
                <w:rFonts w:ascii="Calibri" w:eastAsia="Calibri" w:hAnsi="Calibri" w:cs="Times New Roman"/>
                <w:noProof/>
                <w:color w:val="auto"/>
                <w:sz w:val="18"/>
                <w:szCs w:val="18"/>
                <w:u w:val="none"/>
                <w:lang w:eastAsia="it-IT"/>
              </w:rPr>
              <w:t>frau.gea@legalmail.it</w:t>
            </w:r>
          </w:hyperlink>
          <w:r w:rsidRPr="00B83D1C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</w:t>
          </w:r>
          <w:r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   </w:t>
          </w:r>
          <w:hyperlink r:id="rId3" w:history="1">
            <w:r w:rsidRPr="00255344">
              <w:rPr>
                <w:rFonts w:ascii="Calibri" w:eastAsia="Calibri" w:hAnsi="Calibri" w:cs="Calibri"/>
                <w:noProof/>
                <w:sz w:val="18"/>
                <w:szCs w:val="18"/>
                <w:lang w:eastAsia="it-IT"/>
              </w:rPr>
              <w:t>www.casadelledonnebz.it</w:t>
            </w:r>
          </w:hyperlink>
        </w:p>
      </w:tc>
    </w:tr>
  </w:tbl>
  <w:p w14:paraId="6C019800" w14:textId="77777777" w:rsidR="00D81F12" w:rsidRPr="00255344" w:rsidRDefault="00D81F12">
    <w:pPr>
      <w:pStyle w:val="Pidipagina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4322" w14:textId="77777777" w:rsidR="006B0818" w:rsidRDefault="006B08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A640" w14:textId="77777777" w:rsidR="00EB5F74" w:rsidRDefault="00EB5F74" w:rsidP="005645CF">
      <w:pPr>
        <w:spacing w:after="0" w:line="240" w:lineRule="auto"/>
      </w:pPr>
      <w:r>
        <w:separator/>
      </w:r>
    </w:p>
  </w:footnote>
  <w:footnote w:type="continuationSeparator" w:id="0">
    <w:p w14:paraId="7E1A30DA" w14:textId="77777777" w:rsidR="00EB5F74" w:rsidRDefault="00EB5F74" w:rsidP="0056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513D" w14:textId="77777777" w:rsidR="006B0818" w:rsidRDefault="006B08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4FBA" w14:textId="4E207FBE" w:rsidR="007F25FD" w:rsidRDefault="00E10001">
    <w:pPr>
      <w:pStyle w:val="Intestazione"/>
    </w:pPr>
    <w:r>
      <w:rPr>
        <w:noProof/>
        <w:lang w:eastAsia="it-IT"/>
      </w:rPr>
      <w:drawing>
        <wp:inline distT="0" distB="0" distL="0" distR="0" wp14:anchorId="4FD18359" wp14:editId="35F169C3">
          <wp:extent cx="6120130" cy="118456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198" t="29223" r="25418" b="53491"/>
                  <a:stretch/>
                </pic:blipFill>
                <pic:spPr bwMode="auto">
                  <a:xfrm>
                    <a:off x="0" y="0"/>
                    <a:ext cx="6120130" cy="1184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B583" w14:textId="77777777" w:rsidR="006B0818" w:rsidRDefault="006B0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0526"/>
    <w:multiLevelType w:val="hybridMultilevel"/>
    <w:tmpl w:val="7090A2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B81"/>
    <w:multiLevelType w:val="hybridMultilevel"/>
    <w:tmpl w:val="88301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44B6"/>
    <w:multiLevelType w:val="hybridMultilevel"/>
    <w:tmpl w:val="9CF01A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1050"/>
    <w:multiLevelType w:val="hybridMultilevel"/>
    <w:tmpl w:val="108C1B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E2971"/>
    <w:multiLevelType w:val="hybridMultilevel"/>
    <w:tmpl w:val="186A13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90"/>
    <w:multiLevelType w:val="hybridMultilevel"/>
    <w:tmpl w:val="D842E7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6F57"/>
    <w:multiLevelType w:val="hybridMultilevel"/>
    <w:tmpl w:val="72B02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5DF2"/>
    <w:multiLevelType w:val="hybridMultilevel"/>
    <w:tmpl w:val="870E8D66"/>
    <w:lvl w:ilvl="0" w:tplc="0410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509C3811"/>
    <w:multiLevelType w:val="hybridMultilevel"/>
    <w:tmpl w:val="24CCE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252B6"/>
    <w:multiLevelType w:val="hybridMultilevel"/>
    <w:tmpl w:val="8C9CD2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B0CB1"/>
    <w:multiLevelType w:val="multilevel"/>
    <w:tmpl w:val="3B78F29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5D8415C"/>
    <w:multiLevelType w:val="hybridMultilevel"/>
    <w:tmpl w:val="45A6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0634">
    <w:abstractNumId w:val="7"/>
  </w:num>
  <w:num w:numId="2" w16cid:durableId="31196224">
    <w:abstractNumId w:val="10"/>
  </w:num>
  <w:num w:numId="3" w16cid:durableId="1758794377">
    <w:abstractNumId w:val="0"/>
  </w:num>
  <w:num w:numId="4" w16cid:durableId="976763127">
    <w:abstractNumId w:val="2"/>
  </w:num>
  <w:num w:numId="5" w16cid:durableId="516893649">
    <w:abstractNumId w:val="1"/>
  </w:num>
  <w:num w:numId="6" w16cid:durableId="698818281">
    <w:abstractNumId w:val="9"/>
  </w:num>
  <w:num w:numId="7" w16cid:durableId="311256070">
    <w:abstractNumId w:val="5"/>
  </w:num>
  <w:num w:numId="8" w16cid:durableId="198785715">
    <w:abstractNumId w:val="8"/>
  </w:num>
  <w:num w:numId="9" w16cid:durableId="561063361">
    <w:abstractNumId w:val="6"/>
  </w:num>
  <w:num w:numId="10" w16cid:durableId="299044375">
    <w:abstractNumId w:val="3"/>
  </w:num>
  <w:num w:numId="11" w16cid:durableId="797334018">
    <w:abstractNumId w:val="4"/>
  </w:num>
  <w:num w:numId="12" w16cid:durableId="2053072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A7"/>
    <w:rsid w:val="000B3218"/>
    <w:rsid w:val="000B670B"/>
    <w:rsid w:val="000C1B0E"/>
    <w:rsid w:val="000F2241"/>
    <w:rsid w:val="00102D08"/>
    <w:rsid w:val="001925DC"/>
    <w:rsid w:val="001938A2"/>
    <w:rsid w:val="00211B56"/>
    <w:rsid w:val="00255344"/>
    <w:rsid w:val="00267724"/>
    <w:rsid w:val="002D3941"/>
    <w:rsid w:val="00354430"/>
    <w:rsid w:val="004102EA"/>
    <w:rsid w:val="004D2497"/>
    <w:rsid w:val="005506C4"/>
    <w:rsid w:val="005645CF"/>
    <w:rsid w:val="00595937"/>
    <w:rsid w:val="00604515"/>
    <w:rsid w:val="00610918"/>
    <w:rsid w:val="006140E3"/>
    <w:rsid w:val="0064455E"/>
    <w:rsid w:val="00693101"/>
    <w:rsid w:val="00693A7B"/>
    <w:rsid w:val="006A3FDB"/>
    <w:rsid w:val="006A4C03"/>
    <w:rsid w:val="006B0818"/>
    <w:rsid w:val="006C20BB"/>
    <w:rsid w:val="00705CD5"/>
    <w:rsid w:val="00706331"/>
    <w:rsid w:val="00723F30"/>
    <w:rsid w:val="007962EE"/>
    <w:rsid w:val="007F25FD"/>
    <w:rsid w:val="007F5D84"/>
    <w:rsid w:val="008141E4"/>
    <w:rsid w:val="008258A7"/>
    <w:rsid w:val="008508EC"/>
    <w:rsid w:val="008B34EC"/>
    <w:rsid w:val="00933F0A"/>
    <w:rsid w:val="009525F2"/>
    <w:rsid w:val="009B67B8"/>
    <w:rsid w:val="00A2449F"/>
    <w:rsid w:val="00A30EFB"/>
    <w:rsid w:val="00A36183"/>
    <w:rsid w:val="00A4732C"/>
    <w:rsid w:val="00A65BBD"/>
    <w:rsid w:val="00A82368"/>
    <w:rsid w:val="00A8647C"/>
    <w:rsid w:val="00AE73CB"/>
    <w:rsid w:val="00B0375D"/>
    <w:rsid w:val="00B64C8E"/>
    <w:rsid w:val="00B65E2C"/>
    <w:rsid w:val="00B83D1C"/>
    <w:rsid w:val="00BA6908"/>
    <w:rsid w:val="00BB518A"/>
    <w:rsid w:val="00BC44DE"/>
    <w:rsid w:val="00BD4F31"/>
    <w:rsid w:val="00C8658D"/>
    <w:rsid w:val="00C907BE"/>
    <w:rsid w:val="00CB0713"/>
    <w:rsid w:val="00CB5399"/>
    <w:rsid w:val="00D1767E"/>
    <w:rsid w:val="00D75F74"/>
    <w:rsid w:val="00D81F12"/>
    <w:rsid w:val="00E10001"/>
    <w:rsid w:val="00E12028"/>
    <w:rsid w:val="00EB5F74"/>
    <w:rsid w:val="00EC2C71"/>
    <w:rsid w:val="00F03B86"/>
    <w:rsid w:val="00F515EE"/>
    <w:rsid w:val="00FC06D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016D"/>
  <w15:docId w15:val="{6D0632CC-BF1A-4048-B314-7B31E25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071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C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24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2241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4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5CF"/>
  </w:style>
  <w:style w:type="paragraph" w:styleId="Pidipagina">
    <w:name w:val="footer"/>
    <w:basedOn w:val="Normale"/>
    <w:link w:val="PidipaginaCarattere"/>
    <w:uiPriority w:val="99"/>
    <w:unhideWhenUsed/>
    <w:rsid w:val="00564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5CF"/>
  </w:style>
  <w:style w:type="paragraph" w:styleId="Corpotesto">
    <w:name w:val="Body Text"/>
    <w:basedOn w:val="Normale"/>
    <w:link w:val="CorpotestoCarattere"/>
    <w:unhideWhenUsed/>
    <w:rsid w:val="00C907B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07B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907BE"/>
    <w:pPr>
      <w:spacing w:after="0" w:line="240" w:lineRule="auto"/>
      <w:ind w:left="637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907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90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sadelledonnebz.it" TargetMode="External"/><Relationship Id="rId2" Type="http://schemas.openxmlformats.org/officeDocument/2006/relationships/hyperlink" Target="mailto:frau.gea@legalmail.it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EE4B-62F0-4B1A-8185-4337B9E5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ProDesk 400 G5 Desktop Mini - ACS: 1316458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</dc:creator>
  <cp:lastModifiedBy>Operatrice09</cp:lastModifiedBy>
  <cp:revision>9</cp:revision>
  <cp:lastPrinted>2021-09-10T09:15:00Z</cp:lastPrinted>
  <dcterms:created xsi:type="dcterms:W3CDTF">2022-05-05T14:26:00Z</dcterms:created>
  <dcterms:modified xsi:type="dcterms:W3CDTF">2025-06-19T08:09:00Z</dcterms:modified>
</cp:coreProperties>
</file>